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19" w:rsidRDefault="00447319" w:rsidP="00447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1088B">
        <w:rPr>
          <w:rFonts w:ascii="Times New Roman" w:hAnsi="Times New Roman" w:cs="Times New Roman"/>
          <w:b/>
          <w:sz w:val="28"/>
          <w:szCs w:val="28"/>
        </w:rPr>
        <w:t xml:space="preserve">АЙДАРОВСКОГО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47319" w:rsidRDefault="00447319" w:rsidP="0044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447319" w:rsidRDefault="00447319" w:rsidP="0044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447319" w:rsidRDefault="00447319" w:rsidP="00447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319" w:rsidRDefault="00447319" w:rsidP="0044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7319" w:rsidRDefault="00D1088B" w:rsidP="0044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восьмого </w:t>
      </w:r>
      <w:r w:rsidR="0044731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47319">
        <w:rPr>
          <w:rFonts w:ascii="Times New Roman" w:hAnsi="Times New Roman" w:cs="Times New Roman"/>
          <w:b/>
          <w:sz w:val="28"/>
          <w:szCs w:val="28"/>
          <w:lang w:val="tt-RU"/>
        </w:rPr>
        <w:t>четвертого</w:t>
      </w:r>
      <w:r w:rsidR="0044731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7319" w:rsidRDefault="00447319" w:rsidP="00447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319" w:rsidRDefault="00447319" w:rsidP="00447319">
      <w:pPr>
        <w:pStyle w:val="a9"/>
        <w:jc w:val="both"/>
        <w:rPr>
          <w:b/>
          <w:sz w:val="28"/>
          <w:szCs w:val="28"/>
        </w:rPr>
      </w:pPr>
    </w:p>
    <w:p w:rsidR="00447319" w:rsidRDefault="00447319" w:rsidP="00447319">
      <w:pPr>
        <w:pStyle w:val="a9"/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088B">
        <w:rPr>
          <w:b/>
          <w:sz w:val="28"/>
          <w:szCs w:val="28"/>
        </w:rPr>
        <w:t>11.05.</w:t>
      </w:r>
      <w:r>
        <w:rPr>
          <w:b/>
          <w:sz w:val="28"/>
          <w:szCs w:val="28"/>
        </w:rPr>
        <w:t xml:space="preserve"> 2021 года                        </w:t>
      </w:r>
      <w:r>
        <w:rPr>
          <w:b/>
          <w:sz w:val="28"/>
          <w:szCs w:val="28"/>
          <w:lang w:val="tt-RU"/>
        </w:rPr>
        <w:t xml:space="preserve">     </w:t>
      </w:r>
      <w:r>
        <w:rPr>
          <w:b/>
          <w:sz w:val="28"/>
          <w:szCs w:val="28"/>
        </w:rPr>
        <w:t>№</w:t>
      </w:r>
      <w:r w:rsidR="00D1088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tt-RU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D1088B">
        <w:rPr>
          <w:b/>
          <w:sz w:val="28"/>
          <w:szCs w:val="28"/>
        </w:rPr>
        <w:t>д. Айдарово</w:t>
      </w:r>
    </w:p>
    <w:p w:rsidR="00447319" w:rsidRDefault="00447319" w:rsidP="0044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19" w:rsidRDefault="00447319" w:rsidP="0044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19" w:rsidRPr="00447319" w:rsidRDefault="00447319" w:rsidP="00447319">
      <w:pPr>
        <w:pStyle w:val="ConsPlusNormal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19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решение Совета </w:t>
      </w:r>
      <w:r w:rsidR="00D1088B">
        <w:rPr>
          <w:rFonts w:ascii="Times New Roman" w:hAnsi="Times New Roman" w:cs="Times New Roman"/>
          <w:b/>
          <w:bCs/>
          <w:sz w:val="28"/>
          <w:szCs w:val="28"/>
        </w:rPr>
        <w:t>Айдаровского</w:t>
      </w:r>
      <w:r w:rsidRPr="004473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района  Республики Татарстан от </w:t>
      </w:r>
      <w:r w:rsidR="00D1088B">
        <w:rPr>
          <w:rFonts w:ascii="Times New Roman" w:hAnsi="Times New Roman" w:cs="Times New Roman"/>
          <w:b/>
          <w:sz w:val="28"/>
          <w:szCs w:val="28"/>
        </w:rPr>
        <w:t>10.11.</w:t>
      </w:r>
      <w:r w:rsidRPr="00447319">
        <w:rPr>
          <w:rFonts w:ascii="Times New Roman" w:hAnsi="Times New Roman" w:cs="Times New Roman"/>
          <w:b/>
          <w:sz w:val="28"/>
          <w:szCs w:val="28"/>
        </w:rPr>
        <w:t xml:space="preserve">2014 года № </w:t>
      </w:r>
      <w:r w:rsidR="00D1088B">
        <w:rPr>
          <w:rFonts w:ascii="Times New Roman" w:hAnsi="Times New Roman" w:cs="Times New Roman"/>
          <w:b/>
          <w:sz w:val="28"/>
          <w:szCs w:val="28"/>
        </w:rPr>
        <w:t xml:space="preserve">141 </w:t>
      </w:r>
      <w:r w:rsidRPr="00447319">
        <w:rPr>
          <w:rFonts w:ascii="Times New Roman" w:hAnsi="Times New Roman" w:cs="Times New Roman"/>
          <w:b/>
          <w:sz w:val="28"/>
          <w:szCs w:val="28"/>
        </w:rPr>
        <w:t>«О земельном налоге»</w:t>
      </w:r>
    </w:p>
    <w:p w:rsidR="00447319" w:rsidRPr="00447319" w:rsidRDefault="00447319" w:rsidP="00447319">
      <w:pPr>
        <w:rPr>
          <w:rFonts w:ascii="Times New Roman" w:hAnsi="Times New Roman" w:cs="Times New Roman"/>
          <w:sz w:val="24"/>
          <w:szCs w:val="24"/>
        </w:rPr>
      </w:pPr>
    </w:p>
    <w:p w:rsidR="00447319" w:rsidRDefault="00447319" w:rsidP="0044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апреля 2019 года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сентября 2019года № 325-ФЗ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части первую и вторую Налогового кодекса Российской Федерации», Совет </w:t>
      </w:r>
      <w:r w:rsidR="003C0DF4">
        <w:rPr>
          <w:rFonts w:ascii="Times New Roman" w:hAnsi="Times New Roman" w:cs="Times New Roman"/>
          <w:sz w:val="28"/>
          <w:szCs w:val="28"/>
        </w:rPr>
        <w:t>Айдаровского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</w:t>
      </w:r>
    </w:p>
    <w:p w:rsidR="00447319" w:rsidRDefault="00447319" w:rsidP="0044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3C0DF4">
        <w:rPr>
          <w:rFonts w:ascii="Times New Roman" w:hAnsi="Times New Roman" w:cs="Times New Roman"/>
          <w:sz w:val="28"/>
          <w:szCs w:val="28"/>
        </w:rPr>
        <w:t>Айдаровского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C0DF4">
        <w:rPr>
          <w:rFonts w:ascii="Times New Roman" w:hAnsi="Times New Roman" w:cs="Times New Roman"/>
          <w:sz w:val="28"/>
          <w:szCs w:val="28"/>
        </w:rPr>
        <w:t>10.11.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3C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C0DF4">
        <w:rPr>
          <w:rFonts w:ascii="Times New Roman" w:hAnsi="Times New Roman" w:cs="Times New Roman"/>
          <w:sz w:val="28"/>
          <w:szCs w:val="28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налоге» (в редакции решений от </w:t>
      </w:r>
      <w:r w:rsidR="003C0DF4">
        <w:rPr>
          <w:rFonts w:ascii="Times New Roman" w:hAnsi="Times New Roman" w:cs="Times New Roman"/>
          <w:sz w:val="28"/>
          <w:szCs w:val="28"/>
        </w:rPr>
        <w:t>15.05.2015г. № 167, от 23.06. 2015 г. № 176, от 30.06.2015 г. № 177/1, от 19.07.2017г. № 66, от 29.10.2020 г. № 4</w:t>
      </w:r>
      <w:r w:rsidR="003C0DF4" w:rsidRPr="0029241E">
        <w:rPr>
          <w:rFonts w:ascii="Times New Roman" w:hAnsi="Times New Roman" w:cs="Times New Roman"/>
          <w:sz w:val="28"/>
          <w:szCs w:val="28"/>
        </w:rPr>
        <w:t xml:space="preserve">) </w:t>
      </w:r>
      <w:r w:rsidR="003C0D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47319" w:rsidRDefault="00447319" w:rsidP="00447319">
      <w:pPr>
        <w:pStyle w:val="headertext"/>
        <w:spacing w:before="0" w:beforeAutospacing="0" w:after="0" w:afterAutospacing="0"/>
        <w:ind w:firstLine="567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1.1. Дополнить пунктом 6 следующего содержания: «6. Освободить до 31 декабря 2025 года от уплаты земельного налога в размере 100 % органы местного самоуправления </w:t>
      </w:r>
      <w:r w:rsidR="003C0DF4">
        <w:rPr>
          <w:sz w:val="28"/>
          <w:szCs w:val="28"/>
        </w:rPr>
        <w:t xml:space="preserve"> Айдаровского </w:t>
      </w:r>
      <w:r>
        <w:rPr>
          <w:sz w:val="28"/>
          <w:szCs w:val="28"/>
        </w:rPr>
        <w:t>сельского поселения Тюлячинского муниципального района Республики Татарстан, которые являются собственниками земельных участков для коммунального обслуживания, на которых размещены скважины</w:t>
      </w:r>
      <w:r w:rsidR="00B46B6D">
        <w:rPr>
          <w:sz w:val="28"/>
          <w:szCs w:val="28"/>
        </w:rPr>
        <w:t>, гидротехническое соружение</w:t>
      </w:r>
      <w:r>
        <w:rPr>
          <w:sz w:val="28"/>
          <w:szCs w:val="28"/>
        </w:rPr>
        <w:t xml:space="preserve"> и водонапорные башни для обеспечения водоснабжения населения, находящиеся на территории </w:t>
      </w:r>
      <w:r w:rsidR="003C0DF4">
        <w:rPr>
          <w:sz w:val="28"/>
          <w:szCs w:val="28"/>
        </w:rPr>
        <w:t xml:space="preserve">Айдаровского </w:t>
      </w:r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Татарстан.»</w:t>
      </w:r>
    </w:p>
    <w:p w:rsidR="00447319" w:rsidRDefault="00447319" w:rsidP="0044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соответствии с действующим законодательством.</w:t>
      </w:r>
    </w:p>
    <w:p w:rsidR="00447319" w:rsidRDefault="00447319" w:rsidP="00447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согласно действующему законодательству и распространяется на правоотношения возникшие с 1 января 202</w:t>
      </w:r>
      <w:r w:rsidR="001E06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319" w:rsidRDefault="00447319" w:rsidP="00447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447319" w:rsidRDefault="00447319" w:rsidP="0044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19" w:rsidRDefault="00447319" w:rsidP="0044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19" w:rsidRDefault="00447319" w:rsidP="0044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19" w:rsidRDefault="00447319" w:rsidP="0044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19" w:rsidRDefault="00447319" w:rsidP="00447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7319" w:rsidRDefault="00B46B6D" w:rsidP="00447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447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7319" w:rsidRDefault="00447319" w:rsidP="00447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</w:p>
    <w:p w:rsidR="00447319" w:rsidRDefault="00447319" w:rsidP="00447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Татарстан:                                                 </w:t>
      </w:r>
      <w:r w:rsidR="00B46B6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B6D">
        <w:rPr>
          <w:rFonts w:ascii="Times New Roman" w:hAnsi="Times New Roman" w:cs="Times New Roman"/>
          <w:sz w:val="28"/>
          <w:szCs w:val="28"/>
        </w:rPr>
        <w:t>Р.Р. Хазиев</w:t>
      </w:r>
    </w:p>
    <w:p w:rsidR="00883F5A" w:rsidRPr="00447319" w:rsidRDefault="00883F5A" w:rsidP="00447319">
      <w:pPr>
        <w:rPr>
          <w:szCs w:val="28"/>
        </w:rPr>
      </w:pPr>
    </w:p>
    <w:sectPr w:rsidR="00883F5A" w:rsidRPr="00447319" w:rsidSect="00B46B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1C" w:rsidRDefault="00121D1C" w:rsidP="00AD6090">
      <w:pPr>
        <w:spacing w:after="0" w:line="240" w:lineRule="auto"/>
      </w:pPr>
      <w:r>
        <w:separator/>
      </w:r>
    </w:p>
  </w:endnote>
  <w:endnote w:type="continuationSeparator" w:id="1">
    <w:p w:rsidR="00121D1C" w:rsidRDefault="00121D1C" w:rsidP="00A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1C" w:rsidRDefault="00121D1C" w:rsidP="00AD6090">
      <w:pPr>
        <w:spacing w:after="0" w:line="240" w:lineRule="auto"/>
      </w:pPr>
      <w:r>
        <w:separator/>
      </w:r>
    </w:p>
  </w:footnote>
  <w:footnote w:type="continuationSeparator" w:id="1">
    <w:p w:rsidR="00121D1C" w:rsidRDefault="00121D1C" w:rsidP="00AD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8B3"/>
    <w:multiLevelType w:val="multilevel"/>
    <w:tmpl w:val="D4988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52043F2"/>
    <w:multiLevelType w:val="multilevel"/>
    <w:tmpl w:val="5DE6ADC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A67EC"/>
    <w:multiLevelType w:val="hybridMultilevel"/>
    <w:tmpl w:val="B5065B08"/>
    <w:lvl w:ilvl="0" w:tplc="738656BA">
      <w:start w:val="4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">
    <w:nsid w:val="11BA3045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13299"/>
    <w:multiLevelType w:val="multilevel"/>
    <w:tmpl w:val="932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62EF2"/>
    <w:multiLevelType w:val="hybridMultilevel"/>
    <w:tmpl w:val="BA64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2689C"/>
    <w:multiLevelType w:val="hybridMultilevel"/>
    <w:tmpl w:val="84C8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F22D7"/>
    <w:multiLevelType w:val="hybridMultilevel"/>
    <w:tmpl w:val="3D5ED07A"/>
    <w:lvl w:ilvl="0" w:tplc="3E689D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34053"/>
    <w:multiLevelType w:val="multilevel"/>
    <w:tmpl w:val="7FAED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F1A82"/>
    <w:multiLevelType w:val="hybridMultilevel"/>
    <w:tmpl w:val="3A02BB7E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A5564D"/>
    <w:multiLevelType w:val="hybridMultilevel"/>
    <w:tmpl w:val="8BD285EA"/>
    <w:lvl w:ilvl="0" w:tplc="8B92F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38"/>
    <w:rsid w:val="000025A4"/>
    <w:rsid w:val="000207C4"/>
    <w:rsid w:val="00037836"/>
    <w:rsid w:val="000430F8"/>
    <w:rsid w:val="00047378"/>
    <w:rsid w:val="00062244"/>
    <w:rsid w:val="00075F34"/>
    <w:rsid w:val="0008778C"/>
    <w:rsid w:val="000A2317"/>
    <w:rsid w:val="000A630D"/>
    <w:rsid w:val="000F5771"/>
    <w:rsid w:val="00114E4A"/>
    <w:rsid w:val="00121D1C"/>
    <w:rsid w:val="00135AA1"/>
    <w:rsid w:val="00146E1A"/>
    <w:rsid w:val="00151F0E"/>
    <w:rsid w:val="00162D75"/>
    <w:rsid w:val="00171DFE"/>
    <w:rsid w:val="00172188"/>
    <w:rsid w:val="00177721"/>
    <w:rsid w:val="00181D42"/>
    <w:rsid w:val="001945A8"/>
    <w:rsid w:val="001B2D60"/>
    <w:rsid w:val="001B67CC"/>
    <w:rsid w:val="001C510C"/>
    <w:rsid w:val="001C6A18"/>
    <w:rsid w:val="001E060E"/>
    <w:rsid w:val="001E5CDC"/>
    <w:rsid w:val="001F3D41"/>
    <w:rsid w:val="00207C48"/>
    <w:rsid w:val="002636E7"/>
    <w:rsid w:val="00266D05"/>
    <w:rsid w:val="00266FD7"/>
    <w:rsid w:val="002779CC"/>
    <w:rsid w:val="00280D88"/>
    <w:rsid w:val="002A5D38"/>
    <w:rsid w:val="002C589D"/>
    <w:rsid w:val="002F379B"/>
    <w:rsid w:val="0033621B"/>
    <w:rsid w:val="003A7C78"/>
    <w:rsid w:val="003C0DF4"/>
    <w:rsid w:val="003C1E2A"/>
    <w:rsid w:val="00406985"/>
    <w:rsid w:val="00416BF2"/>
    <w:rsid w:val="0042667B"/>
    <w:rsid w:val="00433605"/>
    <w:rsid w:val="00447319"/>
    <w:rsid w:val="004559BB"/>
    <w:rsid w:val="00460269"/>
    <w:rsid w:val="00461F5E"/>
    <w:rsid w:val="004632BF"/>
    <w:rsid w:val="00463E26"/>
    <w:rsid w:val="004A552C"/>
    <w:rsid w:val="004C7D1D"/>
    <w:rsid w:val="005010B4"/>
    <w:rsid w:val="0053165A"/>
    <w:rsid w:val="005C1626"/>
    <w:rsid w:val="005E1E8E"/>
    <w:rsid w:val="005E5186"/>
    <w:rsid w:val="005F20C0"/>
    <w:rsid w:val="005F28A8"/>
    <w:rsid w:val="00625613"/>
    <w:rsid w:val="006643CD"/>
    <w:rsid w:val="00672FA6"/>
    <w:rsid w:val="006815D0"/>
    <w:rsid w:val="00681F4E"/>
    <w:rsid w:val="006B0B2C"/>
    <w:rsid w:val="006B7B80"/>
    <w:rsid w:val="006D045C"/>
    <w:rsid w:val="006E1126"/>
    <w:rsid w:val="006E55EE"/>
    <w:rsid w:val="00704527"/>
    <w:rsid w:val="0073182E"/>
    <w:rsid w:val="00735C76"/>
    <w:rsid w:val="007727FC"/>
    <w:rsid w:val="00776003"/>
    <w:rsid w:val="00784972"/>
    <w:rsid w:val="0079471F"/>
    <w:rsid w:val="007A24EC"/>
    <w:rsid w:val="007A4A09"/>
    <w:rsid w:val="007C6107"/>
    <w:rsid w:val="007D68D1"/>
    <w:rsid w:val="007F00D6"/>
    <w:rsid w:val="007F26A2"/>
    <w:rsid w:val="00835992"/>
    <w:rsid w:val="00846367"/>
    <w:rsid w:val="00857396"/>
    <w:rsid w:val="00883F5A"/>
    <w:rsid w:val="008A2CE7"/>
    <w:rsid w:val="008B6888"/>
    <w:rsid w:val="008E068C"/>
    <w:rsid w:val="009038EF"/>
    <w:rsid w:val="00912627"/>
    <w:rsid w:val="00965CC0"/>
    <w:rsid w:val="00976755"/>
    <w:rsid w:val="00980816"/>
    <w:rsid w:val="009E4A19"/>
    <w:rsid w:val="009E5D7F"/>
    <w:rsid w:val="00A00196"/>
    <w:rsid w:val="00A1094C"/>
    <w:rsid w:val="00A13791"/>
    <w:rsid w:val="00A74F9D"/>
    <w:rsid w:val="00AC6BAB"/>
    <w:rsid w:val="00AD2874"/>
    <w:rsid w:val="00AD6090"/>
    <w:rsid w:val="00AD79D4"/>
    <w:rsid w:val="00B17AEF"/>
    <w:rsid w:val="00B22BA1"/>
    <w:rsid w:val="00B24D71"/>
    <w:rsid w:val="00B2652F"/>
    <w:rsid w:val="00B33BA9"/>
    <w:rsid w:val="00B37633"/>
    <w:rsid w:val="00B43A65"/>
    <w:rsid w:val="00B46B6D"/>
    <w:rsid w:val="00B66432"/>
    <w:rsid w:val="00B73B27"/>
    <w:rsid w:val="00B8466B"/>
    <w:rsid w:val="00BA08F9"/>
    <w:rsid w:val="00BB5870"/>
    <w:rsid w:val="00BC23CA"/>
    <w:rsid w:val="00BC362A"/>
    <w:rsid w:val="00BD7A58"/>
    <w:rsid w:val="00C0239E"/>
    <w:rsid w:val="00C11969"/>
    <w:rsid w:val="00C1532D"/>
    <w:rsid w:val="00C54FC0"/>
    <w:rsid w:val="00CB3D7A"/>
    <w:rsid w:val="00CC4991"/>
    <w:rsid w:val="00CC7CA9"/>
    <w:rsid w:val="00CE0C81"/>
    <w:rsid w:val="00CE2F41"/>
    <w:rsid w:val="00CE53BB"/>
    <w:rsid w:val="00D00773"/>
    <w:rsid w:val="00D1088B"/>
    <w:rsid w:val="00D53E21"/>
    <w:rsid w:val="00D72642"/>
    <w:rsid w:val="00D730BC"/>
    <w:rsid w:val="00D76768"/>
    <w:rsid w:val="00D9426F"/>
    <w:rsid w:val="00DA1BDA"/>
    <w:rsid w:val="00E06601"/>
    <w:rsid w:val="00E11671"/>
    <w:rsid w:val="00E117D8"/>
    <w:rsid w:val="00E35972"/>
    <w:rsid w:val="00E46AF0"/>
    <w:rsid w:val="00E52255"/>
    <w:rsid w:val="00E852C9"/>
    <w:rsid w:val="00EC108A"/>
    <w:rsid w:val="00EC156F"/>
    <w:rsid w:val="00ED73C0"/>
    <w:rsid w:val="00EE4788"/>
    <w:rsid w:val="00EF5F60"/>
    <w:rsid w:val="00EF699F"/>
    <w:rsid w:val="00F04B6B"/>
    <w:rsid w:val="00F07E9A"/>
    <w:rsid w:val="00F27791"/>
    <w:rsid w:val="00F538E3"/>
    <w:rsid w:val="00F64B54"/>
    <w:rsid w:val="00F7710D"/>
    <w:rsid w:val="00F80E0C"/>
    <w:rsid w:val="00F9407C"/>
    <w:rsid w:val="00F94ED6"/>
    <w:rsid w:val="00FB272B"/>
    <w:rsid w:val="00FD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"/>
    <w:next w:val="a"/>
    <w:link w:val="6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1E2A"/>
    <w:rPr>
      <w:b/>
      <w:bCs/>
      <w:sz w:val="56"/>
      <w:szCs w:val="56"/>
    </w:rPr>
  </w:style>
  <w:style w:type="character" w:customStyle="1" w:styleId="40">
    <w:name w:val="Заголовок 4 Знак"/>
    <w:basedOn w:val="a0"/>
    <w:link w:val="4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0"/>
    <w:link w:val="5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0"/>
    <w:link w:val="6"/>
    <w:semiHidden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3C1E2A"/>
    <w:rPr>
      <w:b/>
      <w:bCs/>
    </w:rPr>
  </w:style>
  <w:style w:type="character" w:styleId="a8">
    <w:name w:val="Emphasis"/>
    <w:qFormat/>
    <w:rsid w:val="003C1E2A"/>
    <w:rPr>
      <w:i/>
      <w:iCs/>
    </w:rPr>
  </w:style>
  <w:style w:type="paragraph" w:styleId="a9">
    <w:name w:val="No Spacing"/>
    <w:basedOn w:val="a"/>
    <w:link w:val="aa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C1E2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C1E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1E2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1E2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4">
    <w:name w:val="Hyperlink"/>
    <w:basedOn w:val="a0"/>
    <w:uiPriority w:val="99"/>
    <w:unhideWhenUsed/>
    <w:rsid w:val="002A5D38"/>
    <w:rPr>
      <w:color w:val="0000FF"/>
      <w:u w:val="single"/>
    </w:rPr>
  </w:style>
  <w:style w:type="paragraph" w:customStyle="1" w:styleId="ConsPlusNormal">
    <w:name w:val="ConsPlusNormal"/>
    <w:rsid w:val="002A5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A5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2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5D38"/>
    <w:rPr>
      <w:rFonts w:ascii="Tahoma" w:eastAsiaTheme="minorEastAsia" w:hAnsi="Tahoma" w:cs="Tahoma"/>
      <w:sz w:val="16"/>
      <w:szCs w:val="16"/>
    </w:rPr>
  </w:style>
  <w:style w:type="paragraph" w:customStyle="1" w:styleId="c21">
    <w:name w:val="c21"/>
    <w:basedOn w:val="a"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407C"/>
  </w:style>
  <w:style w:type="paragraph" w:styleId="af7">
    <w:name w:val="Normal (Web)"/>
    <w:basedOn w:val="a"/>
    <w:uiPriority w:val="99"/>
    <w:unhideWhenUsed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F9407C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F9407C"/>
    <w:rPr>
      <w:b/>
      <w:bCs/>
      <w:iCs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940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407C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940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ody Text Indent"/>
    <w:basedOn w:val="a"/>
    <w:link w:val="afb"/>
    <w:uiPriority w:val="99"/>
    <w:semiHidden/>
    <w:unhideWhenUsed/>
    <w:rsid w:val="00F9407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F9407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c">
    <w:name w:val="Цветовое выделение"/>
    <w:rsid w:val="00F9407C"/>
    <w:rPr>
      <w:b/>
      <w:bCs/>
      <w:color w:val="000080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AD6090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A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AD6090"/>
  </w:style>
  <w:style w:type="paragraph" w:styleId="aff0">
    <w:name w:val="header"/>
    <w:basedOn w:val="a"/>
    <w:link w:val="aff1"/>
    <w:uiPriority w:val="99"/>
    <w:semiHidden/>
    <w:unhideWhenUsed/>
    <w:rsid w:val="00AD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uiPriority w:val="99"/>
    <w:semiHidden/>
    <w:rsid w:val="00AD6090"/>
    <w:rPr>
      <w:sz w:val="24"/>
      <w:szCs w:val="24"/>
    </w:rPr>
  </w:style>
  <w:style w:type="paragraph" w:styleId="aff2">
    <w:name w:val="footer"/>
    <w:basedOn w:val="a"/>
    <w:link w:val="aff3"/>
    <w:uiPriority w:val="99"/>
    <w:semiHidden/>
    <w:unhideWhenUsed/>
    <w:rsid w:val="00A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AD60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AD609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rsid w:val="00AD6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5">
    <w:name w:val="footnote reference"/>
    <w:semiHidden/>
    <w:unhideWhenUsed/>
    <w:rsid w:val="00AD6090"/>
    <w:rPr>
      <w:vertAlign w:val="superscript"/>
    </w:rPr>
  </w:style>
  <w:style w:type="character" w:customStyle="1" w:styleId="FontStyle26">
    <w:name w:val="Font Style26"/>
    <w:rsid w:val="00AD609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0"/>
    <w:rsid w:val="00AD6090"/>
  </w:style>
  <w:style w:type="paragraph" w:customStyle="1" w:styleId="headertext">
    <w:name w:val="headertext"/>
    <w:basedOn w:val="a"/>
    <w:rsid w:val="00B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1"/>
    <w:uiPriority w:val="59"/>
    <w:rsid w:val="00EE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2636E7"/>
  </w:style>
  <w:style w:type="paragraph" w:customStyle="1" w:styleId="Default">
    <w:name w:val="Default"/>
    <w:rsid w:val="002636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26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63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Айдар</cp:lastModifiedBy>
  <cp:revision>55</cp:revision>
  <cp:lastPrinted>2021-02-02T11:23:00Z</cp:lastPrinted>
  <dcterms:created xsi:type="dcterms:W3CDTF">2020-11-17T12:10:00Z</dcterms:created>
  <dcterms:modified xsi:type="dcterms:W3CDTF">2021-06-28T06:08:00Z</dcterms:modified>
</cp:coreProperties>
</file>